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65" w:rsidRDefault="005D4804" w:rsidP="005D48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«МОСКВИЧИ НА СЛУЖБЕ РОССИИ»</w:t>
      </w:r>
    </w:p>
    <w:p w:rsidR="005E2EE9" w:rsidRDefault="005D4804" w:rsidP="005D4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 2016 года в Центральном академическом театре Российской Армии Военным Благотворительным фондом «Сильная армия» во взаимодействии с Военным комиссариатом города Москвы и РОО «Центра социальной адаптации военнослужащих» была проведена военно-патриотическая акция «Москвичи на службе России», приуроченная призыву юношей на военную службу. В этом году акция посвящена 75-летию битвы под Москвой</w:t>
      </w:r>
      <w:r w:rsidR="005E2EE9">
        <w:rPr>
          <w:rFonts w:ascii="Times New Roman" w:hAnsi="Times New Roman" w:cs="Times New Roman"/>
          <w:sz w:val="28"/>
          <w:szCs w:val="28"/>
        </w:rPr>
        <w:t>.</w:t>
      </w:r>
    </w:p>
    <w:p w:rsidR="005E2EE9" w:rsidRDefault="005E2EE9" w:rsidP="00593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мероприятия включала в себя тематическую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</w:p>
    <w:p w:rsidR="005D4804" w:rsidRDefault="005E2EE9" w:rsidP="00593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выставку-спектакль, включающую в себя документальные фото-видеоматериалы,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 разработке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экспозиции были привлечены историки и сотрудники Военного университета Министерства </w:t>
      </w:r>
      <w:r w:rsidR="003A6782">
        <w:rPr>
          <w:rFonts w:ascii="Times New Roman" w:hAnsi="Times New Roman" w:cs="Times New Roman"/>
          <w:sz w:val="28"/>
          <w:szCs w:val="28"/>
        </w:rPr>
        <w:t>обороны России, благодаря чему выставка наполнилась уникальной информацией, редкими историческими фактами, зарисовками событий, не описанных в популярной научно-исторической литературе.</w:t>
      </w:r>
    </w:p>
    <w:p w:rsidR="005D4804" w:rsidRDefault="005D4804" w:rsidP="005D4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торжественной обстановке 75 призывникам военный комиссар Москвы генерал-майор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 памятные подарки.</w:t>
      </w:r>
    </w:p>
    <w:p w:rsidR="005D4804" w:rsidRDefault="005D4804" w:rsidP="005D4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приняли участие ветераны войн и военной службы, курсанты военных училищ и академий, учащиеся школ, кадетских классов и колледжей города Москвы.</w:t>
      </w:r>
    </w:p>
    <w:p w:rsidR="005D4804" w:rsidRDefault="005D4804" w:rsidP="005D4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участие в данном мероприятии приняли</w:t>
      </w:r>
      <w:r w:rsidRPr="005D48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Военный комиссар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Д.Н., инспектора – генерал-майор Попов М.А., контр-адм</w:t>
      </w:r>
      <w:r w:rsidR="00A50613">
        <w:rPr>
          <w:rFonts w:ascii="Times New Roman" w:hAnsi="Times New Roman" w:cs="Times New Roman"/>
          <w:sz w:val="28"/>
          <w:szCs w:val="28"/>
        </w:rPr>
        <w:t xml:space="preserve">ирал </w:t>
      </w:r>
      <w:proofErr w:type="spellStart"/>
      <w:r w:rsidR="00A50613">
        <w:rPr>
          <w:rFonts w:ascii="Times New Roman" w:hAnsi="Times New Roman" w:cs="Times New Roman"/>
          <w:sz w:val="28"/>
          <w:szCs w:val="28"/>
        </w:rPr>
        <w:t>Мирко</w:t>
      </w:r>
      <w:proofErr w:type="spellEnd"/>
      <w:r w:rsidR="00A50613">
        <w:rPr>
          <w:rFonts w:ascii="Times New Roman" w:hAnsi="Times New Roman" w:cs="Times New Roman"/>
          <w:sz w:val="28"/>
          <w:szCs w:val="28"/>
        </w:rPr>
        <w:t xml:space="preserve"> М.А., учащиеся ГБОУ Л</w:t>
      </w:r>
      <w:r>
        <w:rPr>
          <w:rFonts w:ascii="Times New Roman" w:hAnsi="Times New Roman" w:cs="Times New Roman"/>
          <w:sz w:val="28"/>
          <w:szCs w:val="28"/>
        </w:rPr>
        <w:t>ицея №1564 и призывники районов Куркино</w:t>
      </w:r>
      <w:r w:rsidRPr="005D4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Митино.</w:t>
      </w:r>
    </w:p>
    <w:p w:rsidR="005D4804" w:rsidRPr="005D4804" w:rsidRDefault="005D4804" w:rsidP="005D4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военно-патриотической акции был организован концерт с участием Ансамбля песни и пляски Российской Армии им. А.В. Александрова, популярных артистов и певцов России.</w:t>
      </w:r>
    </w:p>
    <w:sectPr w:rsidR="005D4804" w:rsidRPr="005D4804" w:rsidSect="00AB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4804"/>
    <w:rsid w:val="003A6782"/>
    <w:rsid w:val="00570A2B"/>
    <w:rsid w:val="00593475"/>
    <w:rsid w:val="005D4804"/>
    <w:rsid w:val="005E2EE9"/>
    <w:rsid w:val="00A50613"/>
    <w:rsid w:val="00AB1765"/>
    <w:rsid w:val="00CE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2016-12-07T06:08:00Z</dcterms:created>
  <dcterms:modified xsi:type="dcterms:W3CDTF">2016-12-07T09:51:00Z</dcterms:modified>
</cp:coreProperties>
</file>